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C" w:rsidRDefault="009171FC" w:rsidP="009171FC">
      <w:pPr>
        <w:jc w:val="left"/>
        <w:rPr>
          <w:rFonts w:ascii="黑体" w:eastAsia="黑体" w:hAnsi="黑体" w:cs="黑体"/>
          <w:bCs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</w:rPr>
        <w:t>附件1</w:t>
      </w:r>
    </w:p>
    <w:p w:rsidR="009171FC" w:rsidRDefault="009171FC" w:rsidP="009171FC">
      <w:pPr>
        <w:spacing w:line="579" w:lineRule="exact"/>
        <w:ind w:firstLineChars="224" w:firstLine="717"/>
        <w:jc w:val="center"/>
        <w:rPr>
          <w:rFonts w:ascii="仿宋_GB2312" w:eastAsia="仿宋_GB2312"/>
        </w:rPr>
      </w:pPr>
    </w:p>
    <w:p w:rsidR="009171FC" w:rsidRDefault="009171FC" w:rsidP="009171F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2020年度福建省高级会计师专业技术职务</w:t>
      </w:r>
    </w:p>
    <w:p w:rsidR="009171FC" w:rsidRDefault="009171FC" w:rsidP="009171F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任职资格人员（事业类）名单</w:t>
      </w:r>
    </w:p>
    <w:p w:rsidR="009171FC" w:rsidRDefault="009171FC" w:rsidP="009171FC">
      <w:pPr>
        <w:spacing w:line="579" w:lineRule="exact"/>
        <w:rPr>
          <w:rFonts w:ascii="仿宋_GB2312" w:eastAsia="仿宋_GB2312"/>
          <w:color w:val="0000FF"/>
        </w:rPr>
      </w:pP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福建省教育厅（2人）：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厦门海洋职业技术学院（1人）：冯毅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福建第二轻工业学校（1人）：刘忱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福建省财政厅（2人）：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福建省财政厅收费票据所（1人）：李纯杰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福建省财政科学研究所（1人）：乔雪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福建省卫生健康委员会（6人）：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福建省疾病预防控制中心（1人）：林文珊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福建省妇幼保健院（2人）：李萍、吴思量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福建省肿瘤医院（3人）：张丽莎、江霞、郑胜寒</w:t>
      </w:r>
    </w:p>
    <w:p w:rsidR="009171FC" w:rsidRDefault="009171FC" w:rsidP="009171FC">
      <w:pPr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福建省地质矿产勘查开发局（3人）：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福建省地质工程勘察院（1人）：李芳艳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福建省地质测绘院（1人）：朱胜全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福建省第八地质大队（1人）：刘世贤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  <w:kern w:val="0"/>
          <w:lang w:bidi="ar"/>
        </w:rPr>
        <w:t>福建省林业局</w:t>
      </w:r>
      <w:r>
        <w:rPr>
          <w:rFonts w:ascii="仿宋" w:hAnsi="仿宋" w:cs="仿宋" w:hint="eastAsia"/>
        </w:rPr>
        <w:t>（1人）：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   福建生态工程职业技术学校（1人）：陈艺含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  <w:kern w:val="0"/>
          <w:lang w:bidi="ar"/>
        </w:rPr>
        <w:t>福建省</w:t>
      </w:r>
      <w:r>
        <w:rPr>
          <w:rFonts w:ascii="仿宋" w:hAnsi="仿宋" w:cs="仿宋" w:hint="eastAsia"/>
        </w:rPr>
        <w:t>体育局（1人）：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福建省体育科学研究所（1人）：林剑虹</w:t>
      </w:r>
    </w:p>
    <w:p w:rsidR="009171FC" w:rsidRDefault="009171FC" w:rsidP="009171FC">
      <w:pPr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  <w:kern w:val="0"/>
          <w:lang w:bidi="ar"/>
        </w:rPr>
        <w:t>福建</w:t>
      </w:r>
      <w:r>
        <w:rPr>
          <w:rFonts w:ascii="仿宋" w:hAnsi="仿宋" w:cs="仿宋" w:hint="eastAsia"/>
        </w:rPr>
        <w:t>省退役军人事务厅（1人）：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lastRenderedPageBreak/>
        <w:t>福建省荣誉军人康复医院（1人）：魏隆慧</w:t>
      </w:r>
    </w:p>
    <w:p w:rsidR="009171FC" w:rsidRDefault="009171FC" w:rsidP="009171FC">
      <w:pPr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中国海峡人才市场（1人）：张文娟</w:t>
      </w:r>
    </w:p>
    <w:p w:rsidR="009171FC" w:rsidRDefault="009171FC" w:rsidP="009171FC">
      <w:pPr>
        <w:spacing w:line="559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   福建医科大学（2人）：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福建医科大学附属第一医院（1人）：陈惠慧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福建医科大学附属第二医院（1人）：郑彦杰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福建中医药大学（1人）：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福建中医药大学附属人民医院（1人）：董莹</w:t>
      </w:r>
    </w:p>
    <w:p w:rsidR="009171FC" w:rsidRDefault="009171FC" w:rsidP="009171FC">
      <w:pPr>
        <w:widowControl/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中共福建省委党校福建行政学院（1人）：卞玲瑶</w:t>
      </w:r>
    </w:p>
    <w:p w:rsidR="009171FC" w:rsidRDefault="009171FC" w:rsidP="009171FC">
      <w:pPr>
        <w:widowControl/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福州市（16人）：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福州市财政投资评审中心（1人）：林嘉晖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福州市第二医院（2人）：严向平、江艳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福州市鼓楼区华大街道办事处（1人）：朱惠燕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福州市交通运输综合执法支队（1人）：陈惠仙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福州市教育会计核算中心（2人）：吴登、张惠琛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福州市长乐区财政投资评审中心（1人）：石文标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福州市长乐区国库支付中心（1人）：蓝珊华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福州外语外贸学院（1人）：何畔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福清市第三医院（1人）：王健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福清市国库支付中心（1人）：陈雪霜冰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福清元洪高级中学（1人）：陈立群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连江县卫生进修学校（1人）：黄暖凤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罗源县医院（1人）：陈淑芳</w:t>
      </w:r>
    </w:p>
    <w:p w:rsidR="009171FC" w:rsidRDefault="009171FC" w:rsidP="009171FC">
      <w:pPr>
        <w:widowControl/>
        <w:spacing w:line="559" w:lineRule="exact"/>
        <w:ind w:firstLineChars="400" w:firstLine="1280"/>
        <w:rPr>
          <w:rFonts w:ascii="仿宋" w:hAnsi="仿宋" w:cs="仿宋"/>
        </w:rPr>
      </w:pPr>
      <w:r>
        <w:rPr>
          <w:rFonts w:ascii="仿宋" w:hAnsi="仿宋" w:cs="仿宋" w:hint="eastAsia"/>
        </w:rPr>
        <w:t>闽侯县财政国库收付中心（1人）：陈炳登</w:t>
      </w:r>
    </w:p>
    <w:p w:rsidR="009171FC" w:rsidRDefault="009171FC" w:rsidP="009171FC">
      <w:pPr>
        <w:widowControl/>
        <w:spacing w:line="559" w:lineRule="exact"/>
        <w:ind w:firstLineChars="200" w:firstLine="640"/>
        <w:rPr>
          <w:rFonts w:ascii="仿宋" w:hAnsi="仿宋" w:cs="仿宋"/>
        </w:rPr>
      </w:pPr>
      <w:r>
        <w:rPr>
          <w:rFonts w:ascii="仿宋" w:hAnsi="仿宋" w:cs="仿宋" w:hint="eastAsia"/>
        </w:rPr>
        <w:t>厦门市（9人）：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lastRenderedPageBreak/>
        <w:t>厦门大学附属第一医院（2人）：张萍、林冬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厦门医学院附属第二医院（1人）：郑有金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厦门日报社（2人）：陈盈佳、林毅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厦门市儿童医院（1人）：朱为渴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厦门市公安文职人员服务中心（1人）：范舒涛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厦门市环境卫生中心（1人）：陈细珍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厦门市翔安区行政事业资产中心（1人）：郑颖妮</w:t>
      </w:r>
    </w:p>
    <w:p w:rsidR="009171FC" w:rsidRDefault="009171FC" w:rsidP="009171FC">
      <w:pPr>
        <w:widowControl/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漳州市（5人）：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漳州市医院（1人）：阮秀琴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东山县不动产登记中心（1人）：陈旭韬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华安县医院（1人）：蔡春兰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龙海市第一医院（1人）：黄和国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南靖县国有资产经营中心（1人）：张立</w:t>
      </w:r>
    </w:p>
    <w:p w:rsidR="009171FC" w:rsidRDefault="009171FC" w:rsidP="009171FC">
      <w:pPr>
        <w:widowControl/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泉州市（11人）：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泉州市产品质量检验所（1人）：黄丽钦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泉州市第一医院（1人）：黄瑞华</w:t>
      </w:r>
    </w:p>
    <w:p w:rsidR="009171FC" w:rsidRDefault="009171FC" w:rsidP="009171FC">
      <w:pPr>
        <w:widowControl/>
        <w:spacing w:line="559" w:lineRule="exact"/>
        <w:ind w:firstLineChars="423" w:firstLine="1303"/>
        <w:rPr>
          <w:rFonts w:ascii="仿宋" w:hAnsi="仿宋" w:cs="仿宋"/>
          <w:spacing w:val="-6"/>
        </w:rPr>
      </w:pPr>
      <w:r>
        <w:rPr>
          <w:rFonts w:ascii="仿宋" w:hAnsi="仿宋" w:cs="仿宋" w:hint="eastAsia"/>
          <w:spacing w:val="-6"/>
        </w:rPr>
        <w:t>泉州市交通工程规划建设技术中心（1人）：陈华丽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泉州市人大干部培训中心（1人）：黄彩虹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泉州晚报社 （1人）：谢煌煌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黎明职业大学（1人）：陈钊炳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安溪县基建审计中心（1人）：陈琼玲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晋江市财政国库支付中心（1人）：王天笞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晋江市疾病预防控制中心（1人）：吴亚强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石狮市国库支付中心（1人）：陈玲玲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lastRenderedPageBreak/>
        <w:t>永春县桂洋卫生院（1人）：黄金灶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莆田市（3人）：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莆田市专项资金监管中心（1人）：朱燕萍</w:t>
      </w:r>
    </w:p>
    <w:p w:rsidR="009171FC" w:rsidRDefault="009171FC" w:rsidP="009171FC">
      <w:pPr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莆田市水利局水利建设站（1人）：史庆兰</w:t>
      </w:r>
    </w:p>
    <w:p w:rsidR="009171FC" w:rsidRDefault="009171FC" w:rsidP="009171FC">
      <w:pPr>
        <w:spacing w:line="559" w:lineRule="exact"/>
        <w:ind w:firstLineChars="423" w:firstLine="1261"/>
        <w:rPr>
          <w:rFonts w:ascii="仿宋" w:hAnsi="仿宋" w:cs="仿宋"/>
        </w:rPr>
      </w:pPr>
      <w:r>
        <w:rPr>
          <w:rFonts w:ascii="仿宋" w:hAnsi="仿宋" w:cs="仿宋" w:hint="eastAsia"/>
          <w:spacing w:val="-11"/>
        </w:rPr>
        <w:t>莆田市涵江区人口与计划生育监察队</w:t>
      </w:r>
      <w:r>
        <w:rPr>
          <w:rFonts w:ascii="仿宋" w:hAnsi="仿宋" w:cs="仿宋" w:hint="eastAsia"/>
          <w:spacing w:val="-40"/>
        </w:rPr>
        <w:t>（1人）：</w:t>
      </w:r>
      <w:r>
        <w:rPr>
          <w:rFonts w:ascii="仿宋" w:hAnsi="仿宋" w:cs="仿宋" w:hint="eastAsia"/>
        </w:rPr>
        <w:t>李坚峰</w:t>
      </w:r>
    </w:p>
    <w:p w:rsidR="009171FC" w:rsidRDefault="009171FC" w:rsidP="009171FC">
      <w:pPr>
        <w:spacing w:line="559" w:lineRule="exact"/>
        <w:ind w:leftChars="37" w:left="118"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三明市（11人）：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大田县水利工作站（1人）：郑淑英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大田县住房保障服务中心（1人）：叶碧兰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大田梅林国有林场（1人）：邹志峰</w:t>
      </w:r>
    </w:p>
    <w:p w:rsidR="009171FC" w:rsidRDefault="009171FC" w:rsidP="009171FC">
      <w:pPr>
        <w:spacing w:line="559" w:lineRule="exact"/>
        <w:ind w:leftChars="37" w:left="118" w:firstLineChars="423" w:firstLine="1261"/>
        <w:rPr>
          <w:rFonts w:ascii="仿宋" w:hAnsi="仿宋" w:cs="仿宋"/>
          <w:spacing w:val="-11"/>
        </w:rPr>
      </w:pPr>
      <w:r>
        <w:rPr>
          <w:rFonts w:ascii="仿宋" w:hAnsi="仿宋" w:cs="仿宋" w:hint="eastAsia"/>
          <w:spacing w:val="-11"/>
        </w:rPr>
        <w:t>宁化县财政局国库支付中心（2人）：吴莉、吴长红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建宁县里心镇中心卫生院（1人）：余新华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明溪县总医院（1人）：李宏明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宁化县泉上中心卫生院（1人）：吴洪秀</w:t>
      </w:r>
    </w:p>
    <w:p w:rsidR="009171FC" w:rsidRDefault="009171FC" w:rsidP="009171FC">
      <w:pPr>
        <w:spacing w:line="559" w:lineRule="exact"/>
        <w:ind w:leftChars="37" w:left="118" w:firstLineChars="423" w:firstLine="1523"/>
        <w:rPr>
          <w:rFonts w:ascii="仿宋" w:hAnsi="仿宋" w:cs="仿宋"/>
          <w:spacing w:val="20"/>
        </w:rPr>
      </w:pPr>
      <w:r>
        <w:rPr>
          <w:rFonts w:ascii="仿宋" w:hAnsi="仿宋" w:cs="仿宋" w:hint="eastAsia"/>
          <w:spacing w:val="20"/>
        </w:rPr>
        <w:t>沙县虬江街道人力资源和社会保障服务中心（1人）：冯发姬</w:t>
      </w:r>
    </w:p>
    <w:p w:rsidR="009171FC" w:rsidRDefault="009171FC" w:rsidP="009171FC">
      <w:pPr>
        <w:spacing w:line="559" w:lineRule="exact"/>
        <w:ind w:leftChars="37" w:left="118" w:firstLineChars="423" w:firstLine="1261"/>
        <w:rPr>
          <w:rFonts w:ascii="仿宋" w:hAnsi="仿宋" w:cs="仿宋"/>
          <w:spacing w:val="-11"/>
        </w:rPr>
      </w:pPr>
      <w:r>
        <w:rPr>
          <w:rFonts w:ascii="仿宋" w:hAnsi="仿宋" w:cs="仿宋" w:hint="eastAsia"/>
          <w:spacing w:val="-11"/>
        </w:rPr>
        <w:t>尤溪县人民政府采购事务服务中心（1人）：陈松扬</w:t>
      </w:r>
    </w:p>
    <w:p w:rsidR="009171FC" w:rsidRDefault="009171FC" w:rsidP="009171FC">
      <w:pPr>
        <w:spacing w:line="559" w:lineRule="exact"/>
        <w:ind w:leftChars="37" w:left="118"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尤溪县总医院（1人）：施玲琳</w:t>
      </w:r>
    </w:p>
    <w:p w:rsidR="009171FC" w:rsidRDefault="009171FC" w:rsidP="009171FC">
      <w:pPr>
        <w:widowControl/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南平市（29人）：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南平市人民医院（1人）：叶健文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南平市建阳区城乡居民社会养老保险管理中心（1人）：丁岚燕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南平市建阳区水利技术队（1人）：章荣卿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南平市建阳区小湖镇党群服务中心（1人）：刘武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南平市延平区财政局国库收付中心（1人）：陈燕</w:t>
      </w:r>
    </w:p>
    <w:p w:rsidR="009171FC" w:rsidRDefault="009171FC" w:rsidP="009171FC">
      <w:pPr>
        <w:widowControl/>
        <w:spacing w:line="559" w:lineRule="exact"/>
        <w:ind w:firstLineChars="423" w:firstLine="1303"/>
        <w:rPr>
          <w:rFonts w:ascii="仿宋" w:hAnsi="仿宋" w:cs="仿宋"/>
          <w:spacing w:val="-6"/>
        </w:rPr>
      </w:pPr>
      <w:r>
        <w:rPr>
          <w:rFonts w:ascii="仿宋" w:hAnsi="仿宋" w:cs="仿宋" w:hint="eastAsia"/>
          <w:spacing w:val="-6"/>
        </w:rPr>
        <w:lastRenderedPageBreak/>
        <w:t>南平市延平区劳动人事争议仲裁院（1人）：林玉兰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武夷学院（2人）：刘伟、王思敏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光泽华桥国有林场（1人）：蔡国荣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光泽县财政国库集中支付中心（1人）：王善花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光泽县中医院（1人）：陈美兰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建瓯市房道镇财政所（1人）：祝丽仙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建瓯市政府投资项目审计中心（1人）：杨灼秀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浦城县林业基金管理站（1人）：吴智芬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浦城县石陂林业工作站（1人）：丁丹霞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浦城县中医医院（1人）：杜小川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邵武市水北镇乡村振兴发展中心（1人）：周斌</w:t>
      </w:r>
    </w:p>
    <w:p w:rsidR="009171FC" w:rsidRDefault="009171FC" w:rsidP="009171FC">
      <w:pPr>
        <w:widowControl/>
        <w:spacing w:line="559" w:lineRule="exact"/>
        <w:ind w:firstLineChars="423" w:firstLine="1261"/>
        <w:rPr>
          <w:rFonts w:ascii="仿宋" w:hAnsi="仿宋" w:cs="仿宋"/>
          <w:spacing w:val="-11"/>
        </w:rPr>
      </w:pPr>
      <w:r>
        <w:rPr>
          <w:rFonts w:ascii="仿宋" w:hAnsi="仿宋" w:cs="仿宋" w:hint="eastAsia"/>
          <w:spacing w:val="-11"/>
        </w:rPr>
        <w:t>邵武市财政国库收付中心（2人）：查志辉、连美莲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邵武市园林服务中心（1人）：林海英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顺昌县国库支付中心（2人）：张建红、黄德明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顺昌县农村水利水电建设中心（1人）：余玲玲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顺昌县医院（1人）：邱凌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松溪县财政局国库支付中心（1人）：沈爱萍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松溪县土地收购储备中心（1人）：叶秀花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松溪县巡察服务中心（1人）：高鹤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武夷山市电子政务中心（1人）：蔡禄玉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武夷山市交通运输综合执法大队（1人）：杨春英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宁德市（7人）：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宁德师范学院（1人）：郑李海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宁德市周宁公路事业发展中心（1人）：陈成燕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lastRenderedPageBreak/>
        <w:t>福鼎市财政票据所（1人）：施莹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福鼎市互联网舆情中心（1人）：朱国雄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福安市医院（1人）：缪希烽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霞浦县国库集中支付中心（1人）：陈英</w:t>
      </w:r>
    </w:p>
    <w:p w:rsidR="009171FC" w:rsidRDefault="009171FC" w:rsidP="009171FC">
      <w:pPr>
        <w:widowControl/>
        <w:spacing w:line="559" w:lineRule="exact"/>
        <w:ind w:firstLineChars="423" w:firstLine="1354"/>
        <w:rPr>
          <w:rFonts w:ascii="仿宋" w:hAnsi="仿宋" w:cs="仿宋"/>
        </w:rPr>
      </w:pPr>
      <w:r>
        <w:rPr>
          <w:rFonts w:ascii="仿宋" w:hAnsi="仿宋" w:cs="仿宋" w:hint="eastAsia"/>
        </w:rPr>
        <w:t>屏南县财政国库支付中心（1人）：包建春</w:t>
      </w:r>
    </w:p>
    <w:p w:rsidR="009171FC" w:rsidRDefault="009171FC" w:rsidP="009171FC">
      <w:pPr>
        <w:spacing w:line="559" w:lineRule="exact"/>
        <w:ind w:firstLineChars="224" w:firstLine="717"/>
        <w:rPr>
          <w:rFonts w:ascii="仿宋" w:hAnsi="仿宋" w:cs="仿宋"/>
        </w:rPr>
      </w:pPr>
      <w:r>
        <w:rPr>
          <w:rFonts w:ascii="仿宋" w:hAnsi="仿宋" w:cs="仿宋" w:hint="eastAsia"/>
        </w:rPr>
        <w:t>龙岩市（7人）：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龙岩市城乡规划设计院（1人）：张丹玲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龙岩市国有资产管理中心（1人）：冯芸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龙岩学院（1人）：郑美仙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古田干部学院 中共龙岩市委党校（1人）：杨春妮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龙岩市交通规划所（1人）：吴达丽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</w:rPr>
      </w:pPr>
      <w:r>
        <w:rPr>
          <w:rFonts w:ascii="仿宋" w:hAnsi="仿宋" w:cs="仿宋" w:hint="eastAsia"/>
        </w:rPr>
        <w:t>武平县财政国库支付中心（1人）：温玉英</w:t>
      </w:r>
    </w:p>
    <w:p w:rsidR="009171FC" w:rsidRDefault="009171FC" w:rsidP="009171FC">
      <w:pPr>
        <w:widowControl/>
        <w:spacing w:line="559" w:lineRule="exact"/>
        <w:ind w:firstLineChars="400" w:firstLine="1280"/>
        <w:jc w:val="left"/>
        <w:rPr>
          <w:rFonts w:ascii="仿宋" w:hAnsi="仿宋" w:cs="仿宋"/>
          <w:kern w:val="0"/>
        </w:rPr>
      </w:pPr>
      <w:r>
        <w:rPr>
          <w:rFonts w:ascii="仿宋" w:hAnsi="仿宋" w:cs="仿宋" w:hint="eastAsia"/>
        </w:rPr>
        <w:t>长汀县财政国库支付中心（1人）：曾碧娟</w:t>
      </w:r>
    </w:p>
    <w:p w:rsidR="009171FC" w:rsidRDefault="009171FC" w:rsidP="009171FC">
      <w:pPr>
        <w:rPr>
          <w:rFonts w:ascii="仿宋" w:hAnsi="仿宋"/>
        </w:rPr>
      </w:pPr>
    </w:p>
    <w:p w:rsidR="009171FC" w:rsidRDefault="009171FC" w:rsidP="009171FC">
      <w:pPr>
        <w:rPr>
          <w:rFonts w:ascii="仿宋" w:hAnsi="仿宋"/>
        </w:rPr>
      </w:pPr>
    </w:p>
    <w:p w:rsidR="009171FC" w:rsidRDefault="009171FC" w:rsidP="009171FC">
      <w:pPr>
        <w:rPr>
          <w:rFonts w:ascii="仿宋" w:hAnsi="仿宋"/>
        </w:rPr>
      </w:pPr>
    </w:p>
    <w:p w:rsidR="009171FC" w:rsidRDefault="009171FC" w:rsidP="009171FC">
      <w:pPr>
        <w:rPr>
          <w:rFonts w:ascii="仿宋" w:hAnsi="仿宋"/>
        </w:rPr>
      </w:pPr>
    </w:p>
    <w:p w:rsidR="0094288B" w:rsidRPr="009171FC" w:rsidRDefault="0094288B"/>
    <w:sectPr w:rsidR="0094288B" w:rsidRPr="009171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7D" w:rsidRDefault="00B3757D" w:rsidP="009171FC">
      <w:r>
        <w:separator/>
      </w:r>
    </w:p>
  </w:endnote>
  <w:endnote w:type="continuationSeparator" w:id="0">
    <w:p w:rsidR="00B3757D" w:rsidRDefault="00B3757D" w:rsidP="0091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16489"/>
      <w:docPartObj>
        <w:docPartGallery w:val="Page Numbers (Bottom of Page)"/>
        <w:docPartUnique/>
      </w:docPartObj>
    </w:sdtPr>
    <w:sdtEndPr/>
    <w:sdtContent>
      <w:p w:rsidR="009171FC" w:rsidRDefault="00917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36" w:rsidRPr="008F0C36">
          <w:rPr>
            <w:noProof/>
            <w:lang w:val="zh-CN"/>
          </w:rPr>
          <w:t>1</w:t>
        </w:r>
        <w:r>
          <w:fldChar w:fldCharType="end"/>
        </w:r>
      </w:p>
    </w:sdtContent>
  </w:sdt>
  <w:p w:rsidR="009171FC" w:rsidRDefault="009171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7D" w:rsidRDefault="00B3757D" w:rsidP="009171FC">
      <w:r>
        <w:separator/>
      </w:r>
    </w:p>
  </w:footnote>
  <w:footnote w:type="continuationSeparator" w:id="0">
    <w:p w:rsidR="00B3757D" w:rsidRDefault="00B3757D" w:rsidP="0091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33"/>
    <w:rsid w:val="00067E33"/>
    <w:rsid w:val="004C04FF"/>
    <w:rsid w:val="008F0C36"/>
    <w:rsid w:val="009171FC"/>
    <w:rsid w:val="0094288B"/>
    <w:rsid w:val="00B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C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C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2021-09-03T10:27:00Z</dcterms:created>
  <dcterms:modified xsi:type="dcterms:W3CDTF">2021-09-03T10:27:00Z</dcterms:modified>
</cp:coreProperties>
</file>